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356"/>
        <w:gridCol w:w="2333"/>
        <w:gridCol w:w="2090"/>
        <w:gridCol w:w="3564"/>
      </w:tblGrid>
      <w:tr w:rsidR="00AA7449" w14:paraId="44A53D79" w14:textId="77777777" w:rsidTr="00870F66">
        <w:trPr>
          <w:trHeight w:val="454"/>
          <w:tblHeader/>
        </w:trPr>
        <w:tc>
          <w:tcPr>
            <w:tcW w:w="10343" w:type="dxa"/>
            <w:gridSpan w:val="4"/>
            <w:vAlign w:val="center"/>
          </w:tcPr>
          <w:p w14:paraId="28364296" w14:textId="77777777" w:rsidR="00AA7449" w:rsidRPr="00C56807" w:rsidRDefault="008748FC" w:rsidP="00C5680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C56807">
              <w:rPr>
                <w:rFonts w:ascii="ISOCPEUR" w:hAnsi="ISOCPEUR"/>
                <w:b/>
                <w:sz w:val="28"/>
                <w:szCs w:val="28"/>
              </w:rPr>
              <w:t xml:space="preserve">Опросный лист </w:t>
            </w:r>
            <w:r w:rsidR="00C56807" w:rsidRPr="00C56807">
              <w:rPr>
                <w:rFonts w:ascii="ISOCPEUR" w:hAnsi="ISOCPEUR"/>
                <w:b/>
                <w:sz w:val="28"/>
                <w:szCs w:val="28"/>
              </w:rPr>
              <w:t>для подбора дизель-генераторной установки</w:t>
            </w:r>
            <w:r w:rsidR="00C56807">
              <w:rPr>
                <w:rFonts w:ascii="ISOCPEUR" w:hAnsi="ISOCPEUR"/>
                <w:b/>
                <w:sz w:val="28"/>
                <w:szCs w:val="28"/>
              </w:rPr>
              <w:t xml:space="preserve"> (ДГУ)</w:t>
            </w:r>
            <w:r w:rsidR="00C56807" w:rsidRPr="00C56807">
              <w:rPr>
                <w:rFonts w:ascii="ISOCPEUR" w:hAnsi="ISOCPEUR"/>
                <w:b/>
                <w:sz w:val="28"/>
                <w:szCs w:val="28"/>
              </w:rPr>
              <w:t>.</w:t>
            </w:r>
          </w:p>
        </w:tc>
      </w:tr>
      <w:tr w:rsidR="00BF6120" w14:paraId="74FBBD36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123421A7" w14:textId="77777777" w:rsidR="00BF6120" w:rsidRPr="00C56807" w:rsidRDefault="00BF6120" w:rsidP="00932D5B">
            <w:pPr>
              <w:rPr>
                <w:rFonts w:ascii="ISOCPEUR" w:hAnsi="ISOCPEUR"/>
              </w:rPr>
            </w:pPr>
          </w:p>
        </w:tc>
      </w:tr>
      <w:tr w:rsidR="00BF6120" w14:paraId="47902B25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7896ADA2" w14:textId="2C070C8F" w:rsidR="00BF6120" w:rsidRPr="00BF6120" w:rsidRDefault="00CB2332" w:rsidP="00BF6120">
            <w:pPr>
              <w:jc w:val="center"/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>Контактная информация и условия поставки</w:t>
            </w:r>
          </w:p>
        </w:tc>
      </w:tr>
      <w:tr w:rsidR="00BF6120" w14:paraId="3EF793C6" w14:textId="77777777" w:rsidTr="00870F66">
        <w:trPr>
          <w:trHeight w:val="458"/>
        </w:trPr>
        <w:tc>
          <w:tcPr>
            <w:tcW w:w="4689" w:type="dxa"/>
            <w:gridSpan w:val="2"/>
            <w:vAlign w:val="center"/>
          </w:tcPr>
          <w:p w14:paraId="00D3F7B2" w14:textId="77777777"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Заказчик, компания:</w:t>
            </w:r>
          </w:p>
        </w:tc>
        <w:tc>
          <w:tcPr>
            <w:tcW w:w="5654" w:type="dxa"/>
            <w:gridSpan w:val="2"/>
            <w:vAlign w:val="center"/>
          </w:tcPr>
          <w:p w14:paraId="5ED2258E" w14:textId="77777777"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14:paraId="6AB22CA6" w14:textId="77777777" w:rsidTr="00870F66">
        <w:trPr>
          <w:trHeight w:val="457"/>
        </w:trPr>
        <w:tc>
          <w:tcPr>
            <w:tcW w:w="4689" w:type="dxa"/>
            <w:gridSpan w:val="2"/>
            <w:vAlign w:val="center"/>
          </w:tcPr>
          <w:p w14:paraId="3AECFA68" w14:textId="77777777"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Контактное лицо, должность:</w:t>
            </w:r>
          </w:p>
        </w:tc>
        <w:tc>
          <w:tcPr>
            <w:tcW w:w="5654" w:type="dxa"/>
            <w:gridSpan w:val="2"/>
            <w:vAlign w:val="center"/>
          </w:tcPr>
          <w:p w14:paraId="304F3BB4" w14:textId="77777777"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14:paraId="542D645B" w14:textId="77777777" w:rsidTr="00870F66">
        <w:trPr>
          <w:trHeight w:val="457"/>
        </w:trPr>
        <w:tc>
          <w:tcPr>
            <w:tcW w:w="4689" w:type="dxa"/>
            <w:gridSpan w:val="2"/>
            <w:vAlign w:val="center"/>
          </w:tcPr>
          <w:p w14:paraId="5067C85A" w14:textId="79609192" w:rsidR="00BF6120" w:rsidRPr="00C56807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Контактны</w:t>
            </w:r>
            <w:r w:rsidR="004C168E">
              <w:rPr>
                <w:rFonts w:ascii="ISOCPEUR" w:hAnsi="ISOCPEUR"/>
              </w:rPr>
              <w:t>й</w:t>
            </w:r>
            <w:r>
              <w:rPr>
                <w:rFonts w:ascii="ISOCPEUR" w:hAnsi="ISOCPEUR"/>
              </w:rPr>
              <w:t xml:space="preserve"> телефон:</w:t>
            </w:r>
          </w:p>
        </w:tc>
        <w:tc>
          <w:tcPr>
            <w:tcW w:w="5654" w:type="dxa"/>
            <w:gridSpan w:val="2"/>
            <w:vAlign w:val="center"/>
          </w:tcPr>
          <w:p w14:paraId="387DFBB0" w14:textId="77777777"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0720B4" w14:paraId="625A43AC" w14:textId="77777777" w:rsidTr="00870F66">
        <w:trPr>
          <w:trHeight w:val="457"/>
        </w:trPr>
        <w:tc>
          <w:tcPr>
            <w:tcW w:w="4689" w:type="dxa"/>
            <w:gridSpan w:val="2"/>
            <w:vAlign w:val="center"/>
          </w:tcPr>
          <w:p w14:paraId="6C6FD398" w14:textId="77777777" w:rsidR="000720B4" w:rsidRPr="000720B4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e-mail</w:t>
            </w:r>
            <w:r>
              <w:rPr>
                <w:rFonts w:ascii="ISOCPEUR" w:hAnsi="ISOCPEUR"/>
              </w:rPr>
              <w:t>:</w:t>
            </w:r>
          </w:p>
        </w:tc>
        <w:tc>
          <w:tcPr>
            <w:tcW w:w="5654" w:type="dxa"/>
            <w:gridSpan w:val="2"/>
            <w:vAlign w:val="center"/>
          </w:tcPr>
          <w:p w14:paraId="19155493" w14:textId="77777777" w:rsidR="000720B4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14:paraId="75974AF8" w14:textId="77777777" w:rsidTr="00870F66">
        <w:trPr>
          <w:trHeight w:val="457"/>
        </w:trPr>
        <w:tc>
          <w:tcPr>
            <w:tcW w:w="4689" w:type="dxa"/>
            <w:gridSpan w:val="2"/>
            <w:vAlign w:val="center"/>
          </w:tcPr>
          <w:p w14:paraId="3BE30722" w14:textId="6BB49F0A" w:rsidR="00BF6120" w:rsidRPr="000720B4" w:rsidRDefault="00CB2332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Местонахождение и тип объекта</w:t>
            </w:r>
            <w:r w:rsidR="000720B4">
              <w:rPr>
                <w:rFonts w:ascii="ISOCPEUR" w:hAnsi="ISOCPEUR"/>
              </w:rPr>
              <w:t>:</w:t>
            </w:r>
          </w:p>
        </w:tc>
        <w:tc>
          <w:tcPr>
            <w:tcW w:w="5654" w:type="dxa"/>
            <w:gridSpan w:val="2"/>
            <w:vAlign w:val="center"/>
          </w:tcPr>
          <w:p w14:paraId="0F95818A" w14:textId="77777777"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CB2332" w14:paraId="0F6B6B78" w14:textId="77777777" w:rsidTr="00870F66">
        <w:trPr>
          <w:trHeight w:val="457"/>
        </w:trPr>
        <w:tc>
          <w:tcPr>
            <w:tcW w:w="4689" w:type="dxa"/>
            <w:gridSpan w:val="2"/>
            <w:vAlign w:val="center"/>
          </w:tcPr>
          <w:p w14:paraId="413AA0AB" w14:textId="1EBF3608" w:rsidR="00CB2332" w:rsidRDefault="00CB2332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Необходимые сроки поставки:</w:t>
            </w:r>
          </w:p>
        </w:tc>
        <w:tc>
          <w:tcPr>
            <w:tcW w:w="5654" w:type="dxa"/>
            <w:gridSpan w:val="2"/>
            <w:vAlign w:val="center"/>
          </w:tcPr>
          <w:p w14:paraId="0132A833" w14:textId="487D6F13" w:rsidR="00CB2332" w:rsidRDefault="00CB2332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CB2332" w14:paraId="018F0C1B" w14:textId="77777777" w:rsidTr="00870F66">
        <w:trPr>
          <w:trHeight w:val="457"/>
        </w:trPr>
        <w:tc>
          <w:tcPr>
            <w:tcW w:w="4689" w:type="dxa"/>
            <w:gridSpan w:val="2"/>
            <w:vAlign w:val="center"/>
          </w:tcPr>
          <w:p w14:paraId="336192AC" w14:textId="698E9A38" w:rsidR="00CB2332" w:rsidRDefault="00CB2332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Количество агрегатов:</w:t>
            </w:r>
          </w:p>
        </w:tc>
        <w:tc>
          <w:tcPr>
            <w:tcW w:w="5654" w:type="dxa"/>
            <w:gridSpan w:val="2"/>
            <w:vAlign w:val="center"/>
          </w:tcPr>
          <w:p w14:paraId="4144A587" w14:textId="398B5456" w:rsidR="00CB2332" w:rsidRDefault="00CB2332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AA7449" w14:paraId="28942165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48240301" w14:textId="77777777" w:rsidR="00AA7449" w:rsidRPr="00C56807" w:rsidRDefault="00AA7449" w:rsidP="00AA7449">
            <w:pPr>
              <w:rPr>
                <w:rFonts w:ascii="ISOCPEUR" w:hAnsi="ISOCPEUR"/>
              </w:rPr>
            </w:pPr>
          </w:p>
        </w:tc>
      </w:tr>
      <w:tr w:rsidR="00F72B12" w14:paraId="707069D4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55D1E5F9" w14:textId="77777777" w:rsidR="00F72B12" w:rsidRPr="00F72B12" w:rsidRDefault="00F72B12" w:rsidP="00F72B12">
            <w:pPr>
              <w:jc w:val="center"/>
              <w:rPr>
                <w:rFonts w:ascii="ISOCPEUR" w:hAnsi="ISOCPEUR"/>
                <w:b/>
              </w:rPr>
            </w:pPr>
            <w:r w:rsidRPr="00F72B12">
              <w:rPr>
                <w:rFonts w:ascii="ISOCPEUR" w:hAnsi="ISOCPEUR"/>
                <w:b/>
              </w:rPr>
              <w:t>Параметры электроустановки.</w:t>
            </w:r>
          </w:p>
        </w:tc>
      </w:tr>
      <w:tr w:rsidR="00F72B12" w14:paraId="562DA154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2398EB32" w14:textId="77777777"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исло фаз:</w:t>
            </w:r>
          </w:p>
        </w:tc>
        <w:tc>
          <w:tcPr>
            <w:tcW w:w="2090" w:type="dxa"/>
            <w:vAlign w:val="center"/>
          </w:tcPr>
          <w:p w14:paraId="3C839656" w14:textId="4906DF7F" w:rsidR="00F72B12" w:rsidRPr="00C56807" w:rsidRDefault="00DC7EBE" w:rsidP="006D127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5920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одна;</w:t>
            </w:r>
          </w:p>
        </w:tc>
        <w:tc>
          <w:tcPr>
            <w:tcW w:w="3564" w:type="dxa"/>
            <w:vAlign w:val="center"/>
          </w:tcPr>
          <w:p w14:paraId="1F2B2B6C" w14:textId="41B39EF6" w:rsidR="00F72B12" w:rsidRPr="00C56807" w:rsidRDefault="00DC7EBE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808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три;</w:t>
            </w:r>
          </w:p>
        </w:tc>
      </w:tr>
      <w:tr w:rsidR="00F72B12" w14:paraId="598E7400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2F92FE37" w14:textId="77777777" w:rsidR="00F72B12" w:rsidRPr="006D1279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астота</w:t>
            </w:r>
          </w:p>
        </w:tc>
        <w:tc>
          <w:tcPr>
            <w:tcW w:w="2090" w:type="dxa"/>
            <w:vAlign w:val="center"/>
          </w:tcPr>
          <w:p w14:paraId="352F50A2" w14:textId="77777777" w:rsidR="00F72B12" w:rsidRPr="00C56807" w:rsidRDefault="00DC7EBE" w:rsidP="00313498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583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50 Гц;</w:t>
            </w:r>
          </w:p>
        </w:tc>
        <w:tc>
          <w:tcPr>
            <w:tcW w:w="3564" w:type="dxa"/>
            <w:vAlign w:val="center"/>
          </w:tcPr>
          <w:p w14:paraId="733529B8" w14:textId="77777777" w:rsidR="00F72B12" w:rsidRPr="00C56807" w:rsidRDefault="00DC7EBE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006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60 Гц;</w:t>
            </w:r>
          </w:p>
        </w:tc>
      </w:tr>
      <w:tr w:rsidR="00F72B12" w14:paraId="54D006C5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4904FD17" w14:textId="77777777"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F72B12">
              <w:rPr>
                <w:rFonts w:ascii="ISOCPEUR" w:hAnsi="ISOCPEUR"/>
              </w:rPr>
              <w:t>апряжение, Вольт:</w:t>
            </w:r>
          </w:p>
        </w:tc>
        <w:tc>
          <w:tcPr>
            <w:tcW w:w="2090" w:type="dxa"/>
            <w:vAlign w:val="center"/>
          </w:tcPr>
          <w:p w14:paraId="5F6E3412" w14:textId="77777777" w:rsidR="00F72B12" w:rsidRPr="00C56807" w:rsidRDefault="00DC7EBE" w:rsidP="00E8677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728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230/400;</w:t>
            </w:r>
          </w:p>
        </w:tc>
        <w:tc>
          <w:tcPr>
            <w:tcW w:w="3564" w:type="dxa"/>
            <w:vAlign w:val="center"/>
          </w:tcPr>
          <w:p w14:paraId="21D072C7" w14:textId="77777777"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другое ___________;</w:t>
            </w:r>
          </w:p>
        </w:tc>
      </w:tr>
      <w:tr w:rsidR="00F72B12" w14:paraId="4D9197E3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4BA0A289" w14:textId="2CEDD04A"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</w:t>
            </w:r>
            <w:r w:rsidR="00870F66">
              <w:rPr>
                <w:rFonts w:ascii="ISOCPEUR" w:hAnsi="ISOCPEUR"/>
              </w:rPr>
              <w:t>аксимальная м</w:t>
            </w:r>
            <w:r w:rsidR="00F72B12">
              <w:rPr>
                <w:rFonts w:ascii="ISOCPEUR" w:hAnsi="ISOCPEUR"/>
              </w:rPr>
              <w:t>ощность нагрузки:</w:t>
            </w:r>
          </w:p>
        </w:tc>
        <w:tc>
          <w:tcPr>
            <w:tcW w:w="2090" w:type="dxa"/>
            <w:vAlign w:val="center"/>
          </w:tcPr>
          <w:p w14:paraId="6C883BFB" w14:textId="71E14194"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____________кВт;</w:t>
            </w:r>
          </w:p>
        </w:tc>
        <w:tc>
          <w:tcPr>
            <w:tcW w:w="3564" w:type="dxa"/>
            <w:vAlign w:val="center"/>
          </w:tcPr>
          <w:p w14:paraId="417200B3" w14:textId="77777777" w:rsidR="00F72B12" w:rsidRPr="00C56807" w:rsidRDefault="00F72B12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</w:t>
            </w:r>
            <w:proofErr w:type="gramStart"/>
            <w:r>
              <w:rPr>
                <w:rFonts w:ascii="ISOCPEUR" w:hAnsi="ISOCPEUR"/>
              </w:rPr>
              <w:t xml:space="preserve">_  </w:t>
            </w:r>
            <w:proofErr w:type="spellStart"/>
            <w:r>
              <w:rPr>
                <w:rFonts w:ascii="ISOCPEUR" w:hAnsi="ISOCPEUR"/>
              </w:rPr>
              <w:t>кВА</w:t>
            </w:r>
            <w:proofErr w:type="spellEnd"/>
            <w:proofErr w:type="gramEnd"/>
            <w:r>
              <w:rPr>
                <w:rFonts w:ascii="ISOCPEUR" w:hAnsi="ISOCPEUR"/>
              </w:rPr>
              <w:t>;</w:t>
            </w:r>
          </w:p>
        </w:tc>
      </w:tr>
      <w:tr w:rsidR="00870F66" w14:paraId="5F11F8F3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4D1C7AEB" w14:textId="02BAD47F" w:rsidR="00870F66" w:rsidRDefault="00870F66" w:rsidP="00870F66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Номинальная мощность нагрузки:</w:t>
            </w:r>
          </w:p>
        </w:tc>
        <w:tc>
          <w:tcPr>
            <w:tcW w:w="2090" w:type="dxa"/>
            <w:vAlign w:val="center"/>
          </w:tcPr>
          <w:p w14:paraId="58A471D2" w14:textId="6BF2C5FE" w:rsidR="00870F66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____________кВт;</w:t>
            </w:r>
          </w:p>
        </w:tc>
        <w:tc>
          <w:tcPr>
            <w:tcW w:w="3564" w:type="dxa"/>
            <w:vAlign w:val="center"/>
          </w:tcPr>
          <w:p w14:paraId="37AF6712" w14:textId="5BA28C6B" w:rsidR="00870F66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</w:t>
            </w:r>
            <w:proofErr w:type="gramStart"/>
            <w:r>
              <w:rPr>
                <w:rFonts w:ascii="ISOCPEUR" w:hAnsi="ISOCPEUR"/>
              </w:rPr>
              <w:t xml:space="preserve">_  </w:t>
            </w:r>
            <w:proofErr w:type="spellStart"/>
            <w:r>
              <w:rPr>
                <w:rFonts w:ascii="ISOCPEUR" w:hAnsi="ISOCPEUR"/>
              </w:rPr>
              <w:t>кВА</w:t>
            </w:r>
            <w:proofErr w:type="spellEnd"/>
            <w:proofErr w:type="gramEnd"/>
            <w:r>
              <w:rPr>
                <w:rFonts w:ascii="ISOCPEUR" w:hAnsi="ISOCPEUR"/>
              </w:rPr>
              <w:t>;</w:t>
            </w:r>
          </w:p>
        </w:tc>
      </w:tr>
      <w:tr w:rsidR="00B91D52" w14:paraId="461FAF1A" w14:textId="77777777" w:rsidTr="00B91D52">
        <w:trPr>
          <w:trHeight w:val="454"/>
        </w:trPr>
        <w:tc>
          <w:tcPr>
            <w:tcW w:w="4689" w:type="dxa"/>
            <w:gridSpan w:val="2"/>
            <w:vMerge w:val="restart"/>
            <w:vAlign w:val="center"/>
          </w:tcPr>
          <w:p w14:paraId="666B7737" w14:textId="7ADB3843" w:rsidR="00B91D52" w:rsidRDefault="00B91D52" w:rsidP="00870F66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Наличие «Прямого» пуска мощных электродвигателей (например, пуск насоса, компрессора, станка)</w:t>
            </w:r>
          </w:p>
        </w:tc>
        <w:tc>
          <w:tcPr>
            <w:tcW w:w="5654" w:type="dxa"/>
            <w:gridSpan w:val="2"/>
            <w:vAlign w:val="center"/>
          </w:tcPr>
          <w:p w14:paraId="227A3A6A" w14:textId="12D8B129" w:rsidR="00B91D52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66373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D52">
              <w:rPr>
                <w:rFonts w:ascii="ISOCPEUR" w:hAnsi="ISOCPEUR"/>
              </w:rPr>
              <w:t xml:space="preserve"> нет;</w:t>
            </w:r>
          </w:p>
        </w:tc>
      </w:tr>
      <w:tr w:rsidR="00B91D52" w14:paraId="6AB4D250" w14:textId="77777777" w:rsidTr="00B91D52">
        <w:trPr>
          <w:trHeight w:val="454"/>
        </w:trPr>
        <w:tc>
          <w:tcPr>
            <w:tcW w:w="4689" w:type="dxa"/>
            <w:gridSpan w:val="2"/>
            <w:vMerge/>
            <w:vAlign w:val="center"/>
          </w:tcPr>
          <w:p w14:paraId="7F1BAD38" w14:textId="77777777" w:rsidR="00B91D52" w:rsidRDefault="00B91D52" w:rsidP="00870F66">
            <w:pPr>
              <w:jc w:val="right"/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63D12CE9" w14:textId="23FF3F20" w:rsidR="00B91D52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4699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D52">
              <w:rPr>
                <w:rFonts w:ascii="ISOCPEUR" w:hAnsi="ISOCPEUR"/>
              </w:rPr>
              <w:t xml:space="preserve"> да, указать </w:t>
            </w:r>
            <w:r w:rsidR="00B91D52">
              <w:rPr>
                <w:rFonts w:ascii="ISOCPEUR" w:hAnsi="ISOCPEUR"/>
                <w:lang w:val="en-US"/>
              </w:rPr>
              <w:t>max</w:t>
            </w:r>
            <w:r w:rsidR="00B91D52" w:rsidRPr="00B91D52">
              <w:rPr>
                <w:rFonts w:ascii="ISOCPEUR" w:hAnsi="ISOCPEUR"/>
              </w:rPr>
              <w:t xml:space="preserve"> </w:t>
            </w:r>
            <w:r w:rsidR="00B91D52">
              <w:rPr>
                <w:rFonts w:ascii="ISOCPEUR" w:hAnsi="ISOCPEUR"/>
              </w:rPr>
              <w:t>пусковой ток ________ А;</w:t>
            </w:r>
          </w:p>
        </w:tc>
      </w:tr>
      <w:tr w:rsidR="00870F66" w14:paraId="2BA4329F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657CB688" w14:textId="454E7E1F" w:rsidR="00870F66" w:rsidRPr="00C56807" w:rsidRDefault="00870F66" w:rsidP="00B91D52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Наличие ИБП</w:t>
            </w:r>
            <w:r w:rsidR="00B91D52">
              <w:rPr>
                <w:rFonts w:ascii="ISOCPEUR" w:hAnsi="ISOCPEUR"/>
              </w:rPr>
              <w:t>, частотных преобразователей (ЧП), устройства плавного пуска (УПП</w:t>
            </w:r>
            <w:r>
              <w:rPr>
                <w:rFonts w:ascii="ISOCPEUR" w:hAnsi="ISOCPEUR"/>
              </w:rPr>
              <w:t>):</w:t>
            </w:r>
          </w:p>
        </w:tc>
        <w:tc>
          <w:tcPr>
            <w:tcW w:w="2090" w:type="dxa"/>
            <w:vAlign w:val="center"/>
          </w:tcPr>
          <w:p w14:paraId="7C735BCA" w14:textId="6A1BB48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304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да, ________</w:t>
            </w:r>
          </w:p>
        </w:tc>
        <w:tc>
          <w:tcPr>
            <w:tcW w:w="3564" w:type="dxa"/>
            <w:vAlign w:val="center"/>
          </w:tcPr>
          <w:p w14:paraId="70955329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8253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нет.</w:t>
            </w:r>
          </w:p>
        </w:tc>
      </w:tr>
      <w:tr w:rsidR="00870F66" w14:paraId="6F16F951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5A399BB3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</w:tr>
      <w:tr w:rsidR="00870F66" w14:paraId="221B23E6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5F6789B7" w14:textId="77777777" w:rsidR="00870F66" w:rsidRPr="00516F44" w:rsidRDefault="00870F66" w:rsidP="00870F66">
            <w:pPr>
              <w:jc w:val="center"/>
              <w:rPr>
                <w:rFonts w:ascii="ISOCPEUR" w:hAnsi="ISOCPEUR"/>
                <w:b/>
                <w:lang w:val="en-US"/>
              </w:rPr>
            </w:pPr>
            <w:r w:rsidRPr="00516F44">
              <w:rPr>
                <w:rFonts w:ascii="ISOCPEUR" w:hAnsi="ISOCPEUR"/>
                <w:b/>
              </w:rPr>
              <w:t>Характер работы ДГУ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870F66" w14:paraId="6AD1A664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03B92AC0" w14:textId="4340D52B" w:rsidR="00870F66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4289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основной источник питания, </w:t>
            </w:r>
            <w:r w:rsidR="00870F66">
              <w:rPr>
                <w:rFonts w:ascii="ISOCPEUR" w:hAnsi="ISOCPEUR"/>
                <w:lang w:val="en-US"/>
              </w:rPr>
              <w:t>PRP</w:t>
            </w:r>
          </w:p>
        </w:tc>
        <w:tc>
          <w:tcPr>
            <w:tcW w:w="5654" w:type="dxa"/>
            <w:gridSpan w:val="2"/>
            <w:vAlign w:val="center"/>
          </w:tcPr>
          <w:p w14:paraId="063CF00C" w14:textId="7A9EC6AC" w:rsidR="00870F66" w:rsidRPr="004C6475" w:rsidRDefault="00870F66" w:rsidP="00870F66">
            <w:pPr>
              <w:rPr>
                <w:rFonts w:ascii="ISOCPEUR" w:hAnsi="ISOCPEUR"/>
                <w:sz w:val="16"/>
                <w:szCs w:val="16"/>
              </w:rPr>
            </w:pPr>
            <w:r w:rsidRPr="004C6475">
              <w:rPr>
                <w:rFonts w:ascii="ISOCPEUR" w:hAnsi="ISOCPEUR"/>
                <w:sz w:val="16"/>
                <w:szCs w:val="16"/>
              </w:rPr>
              <w:t xml:space="preserve">Применяются для выработки электроэнергии при переменной нагрузке в качестве основного источника электроэнергии. Для них не установлены ограничения продолжительности работы в течение года, и они допускают 10% перегрузку в течение одного часа каждые 12 часов работы. Средняя допустимая выходная мощность не должна превышать 70…80% (в зависимости от двигателя) от основной мощности станции. </w:t>
            </w:r>
          </w:p>
        </w:tc>
      </w:tr>
      <w:tr w:rsidR="00870F66" w14:paraId="1B4A7BAD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5ABAEDA2" w14:textId="63699160" w:rsidR="00870F66" w:rsidRPr="00E86774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304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резервный источник питания, </w:t>
            </w:r>
            <w:r w:rsidR="00870F66">
              <w:rPr>
                <w:rFonts w:ascii="ISOCPEUR" w:hAnsi="ISOCPEUR"/>
                <w:lang w:val="en-US"/>
              </w:rPr>
              <w:t>ESP</w:t>
            </w:r>
          </w:p>
        </w:tc>
        <w:tc>
          <w:tcPr>
            <w:tcW w:w="5654" w:type="dxa"/>
            <w:gridSpan w:val="2"/>
            <w:vAlign w:val="center"/>
          </w:tcPr>
          <w:p w14:paraId="07E946B6" w14:textId="36755867" w:rsidR="00870F66" w:rsidRPr="00E86774" w:rsidRDefault="00870F66" w:rsidP="00870F66">
            <w:pPr>
              <w:rPr>
                <w:rFonts w:ascii="ISOCPEUR" w:hAnsi="ISOCPEUR"/>
              </w:rPr>
            </w:pPr>
            <w:r w:rsidRPr="004C6475">
              <w:rPr>
                <w:rFonts w:ascii="ISOCPEUR" w:hAnsi="ISOCPEUR"/>
                <w:sz w:val="16"/>
                <w:szCs w:val="16"/>
              </w:rPr>
              <w:t>Применяются для выработки электроэнергии при переменной нагрузке</w:t>
            </w:r>
            <w:r>
              <w:rPr>
                <w:rFonts w:ascii="ISOCPEUR" w:hAnsi="ISOCPEUR"/>
                <w:sz w:val="16"/>
                <w:szCs w:val="16"/>
              </w:rPr>
              <w:t xml:space="preserve"> в случае пропадания энергии в основной электросети. Не допускаю перегрузки, суммарное время работы ДГУ не более 500 часов в год. </w:t>
            </w:r>
          </w:p>
        </w:tc>
      </w:tr>
      <w:tr w:rsidR="00870F66" w14:paraId="65D9F5EA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27EA67ED" w14:textId="63FB0330" w:rsidR="00870F66" w:rsidRPr="00E86774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75759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длительная неизменная нагрузка, </w:t>
            </w:r>
            <w:r w:rsidR="00870F66">
              <w:rPr>
                <w:rFonts w:ascii="ISOCPEUR" w:hAnsi="ISOCPEUR"/>
                <w:lang w:val="en-US"/>
              </w:rPr>
              <w:t>COP</w:t>
            </w:r>
          </w:p>
        </w:tc>
        <w:tc>
          <w:tcPr>
            <w:tcW w:w="5654" w:type="dxa"/>
            <w:gridSpan w:val="2"/>
            <w:vAlign w:val="center"/>
          </w:tcPr>
          <w:p w14:paraId="1377613C" w14:textId="5EF8A90C" w:rsidR="00870F66" w:rsidRPr="00E86774" w:rsidRDefault="00870F66" w:rsidP="00870F66">
            <w:pPr>
              <w:rPr>
                <w:rFonts w:ascii="ISOCPEUR" w:hAnsi="ISOCPEUR"/>
              </w:rPr>
            </w:pPr>
            <w:r w:rsidRPr="004C6475">
              <w:rPr>
                <w:rFonts w:ascii="ISOCPEUR" w:hAnsi="ISOCPEUR"/>
                <w:sz w:val="16"/>
                <w:szCs w:val="16"/>
              </w:rPr>
              <w:t>Применяются для выработки электроэнергии</w:t>
            </w:r>
            <w:r>
              <w:rPr>
                <w:rFonts w:ascii="ISOCPEUR" w:hAnsi="ISOCPEUR"/>
                <w:sz w:val="16"/>
                <w:szCs w:val="16"/>
              </w:rPr>
              <w:t xml:space="preserve"> при постоянной нагрузке в качестве основного источника </w:t>
            </w:r>
            <w:r w:rsidRPr="004C6475">
              <w:rPr>
                <w:rFonts w:ascii="ISOCPEUR" w:hAnsi="ISOCPEUR"/>
                <w:sz w:val="16"/>
                <w:szCs w:val="16"/>
              </w:rPr>
              <w:t>электроэнергии</w:t>
            </w:r>
            <w:r>
              <w:rPr>
                <w:rFonts w:ascii="ISOCPEUR" w:hAnsi="ISOCPEUR"/>
                <w:sz w:val="16"/>
                <w:szCs w:val="16"/>
              </w:rPr>
              <w:t>. Для них не установлены ограничения продолжительности работы в течение года, перегрузка станции не допускается.</w:t>
            </w:r>
          </w:p>
        </w:tc>
      </w:tr>
      <w:tr w:rsidR="00870F66" w14:paraId="4FA30D0A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33B20628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</w:tr>
      <w:tr w:rsidR="00870F66" w14:paraId="56447DF0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29F92671" w14:textId="0E4C44A0" w:rsidR="00870F66" w:rsidRPr="00C56807" w:rsidRDefault="00870F66" w:rsidP="00870F66">
            <w:pPr>
              <w:jc w:val="center"/>
              <w:rPr>
                <w:rFonts w:ascii="ISOCPEUR" w:hAnsi="ISOCPEUR"/>
              </w:rPr>
            </w:pPr>
            <w:r w:rsidRPr="00611FE4">
              <w:rPr>
                <w:rFonts w:ascii="ISOCPEUR" w:hAnsi="ISOCPEUR"/>
                <w:b/>
              </w:rPr>
              <w:t>Место установки и требования к исполнению</w:t>
            </w:r>
            <w:r>
              <w:rPr>
                <w:rFonts w:ascii="ISOCPEUR" w:hAnsi="ISOCPEUR"/>
                <w:b/>
              </w:rPr>
              <w:t>.</w:t>
            </w:r>
          </w:p>
        </w:tc>
      </w:tr>
      <w:tr w:rsidR="00870F66" w14:paraId="5706471C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49BEFE70" w14:textId="7F8B9D33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Минимальная температура воздуха:</w:t>
            </w:r>
          </w:p>
        </w:tc>
        <w:tc>
          <w:tcPr>
            <w:tcW w:w="5654" w:type="dxa"/>
            <w:gridSpan w:val="2"/>
            <w:vAlign w:val="center"/>
          </w:tcPr>
          <w:p w14:paraId="30AF7AC9" w14:textId="762B8B4A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 С</w:t>
            </w:r>
            <w:r>
              <w:rPr>
                <w:rFonts w:ascii="ISOCPEUR" w:hAnsi="ISOCPEUR"/>
                <w:vertAlign w:val="superscript"/>
              </w:rPr>
              <w:t>о</w:t>
            </w:r>
            <w:r>
              <w:rPr>
                <w:rFonts w:ascii="ISOCPEUR" w:hAnsi="ISOCPEUR"/>
              </w:rPr>
              <w:t>;</w:t>
            </w:r>
          </w:p>
        </w:tc>
      </w:tr>
      <w:tr w:rsidR="00870F66" w14:paraId="5234E7C2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326E95BC" w14:textId="7CDA52B0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Максимальная температура воздуха:</w:t>
            </w:r>
          </w:p>
        </w:tc>
        <w:tc>
          <w:tcPr>
            <w:tcW w:w="5654" w:type="dxa"/>
            <w:gridSpan w:val="2"/>
            <w:vAlign w:val="center"/>
          </w:tcPr>
          <w:p w14:paraId="6B6D1113" w14:textId="2B8B85A5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 С</w:t>
            </w:r>
            <w:r>
              <w:rPr>
                <w:rFonts w:ascii="ISOCPEUR" w:hAnsi="ISOCPEUR"/>
                <w:vertAlign w:val="superscript"/>
              </w:rPr>
              <w:t>о.</w:t>
            </w:r>
          </w:p>
        </w:tc>
      </w:tr>
      <w:tr w:rsidR="00870F66" w14:paraId="6F15E1A0" w14:textId="77777777" w:rsidTr="00870F66">
        <w:trPr>
          <w:trHeight w:val="454"/>
        </w:trPr>
        <w:tc>
          <w:tcPr>
            <w:tcW w:w="2356" w:type="dxa"/>
            <w:vMerge w:val="restart"/>
            <w:vAlign w:val="center"/>
          </w:tcPr>
          <w:p w14:paraId="3D3810AD" w14:textId="77777777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Исполнение ДГУ:</w:t>
            </w:r>
          </w:p>
        </w:tc>
        <w:tc>
          <w:tcPr>
            <w:tcW w:w="2333" w:type="dxa"/>
            <w:vAlign w:val="center"/>
          </w:tcPr>
          <w:p w14:paraId="2AE480BC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2228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открытое;</w:t>
            </w:r>
          </w:p>
        </w:tc>
        <w:tc>
          <w:tcPr>
            <w:tcW w:w="2090" w:type="dxa"/>
            <w:vAlign w:val="center"/>
          </w:tcPr>
          <w:p w14:paraId="1B2B7581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267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кожух (капот);</w:t>
            </w:r>
          </w:p>
        </w:tc>
        <w:tc>
          <w:tcPr>
            <w:tcW w:w="3564" w:type="dxa"/>
            <w:vAlign w:val="center"/>
          </w:tcPr>
          <w:p w14:paraId="6D479B18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886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контейнер.</w:t>
            </w:r>
          </w:p>
        </w:tc>
      </w:tr>
      <w:tr w:rsidR="00870F66" w14:paraId="79D2A977" w14:textId="77777777" w:rsidTr="00870F66">
        <w:trPr>
          <w:trHeight w:val="454"/>
        </w:trPr>
        <w:tc>
          <w:tcPr>
            <w:tcW w:w="2356" w:type="dxa"/>
            <w:vMerge/>
            <w:vAlign w:val="center"/>
          </w:tcPr>
          <w:p w14:paraId="357DA558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2333" w:type="dxa"/>
            <w:vAlign w:val="center"/>
          </w:tcPr>
          <w:p w14:paraId="303D024D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2F8E1BF1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135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на шасси.</w:t>
            </w:r>
          </w:p>
        </w:tc>
      </w:tr>
      <w:tr w:rsidR="00870F66" w14:paraId="08F7584E" w14:textId="77777777" w:rsidTr="00870F66">
        <w:trPr>
          <w:trHeight w:val="454"/>
        </w:trPr>
        <w:tc>
          <w:tcPr>
            <w:tcW w:w="4689" w:type="dxa"/>
            <w:gridSpan w:val="2"/>
            <w:vMerge w:val="restart"/>
            <w:vAlign w:val="center"/>
          </w:tcPr>
          <w:p w14:paraId="537E880B" w14:textId="0D01A171" w:rsidR="00870F66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Система пожаротушения</w:t>
            </w:r>
          </w:p>
        </w:tc>
        <w:tc>
          <w:tcPr>
            <w:tcW w:w="5654" w:type="dxa"/>
            <w:gridSpan w:val="2"/>
            <w:vAlign w:val="center"/>
          </w:tcPr>
          <w:p w14:paraId="3835F4A6" w14:textId="516ABED9" w:rsidR="00870F66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07878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</w:t>
            </w:r>
            <w:proofErr w:type="spellStart"/>
            <w:r w:rsidR="00870F66" w:rsidRPr="00967C09">
              <w:rPr>
                <w:rFonts w:ascii="ISOCPEUR" w:hAnsi="ISOCPEUR"/>
              </w:rPr>
              <w:t>Самосрабатывающий</w:t>
            </w:r>
            <w:proofErr w:type="spellEnd"/>
            <w:r w:rsidR="00870F66" w:rsidRPr="00967C09">
              <w:rPr>
                <w:rFonts w:ascii="ISOCPEUR" w:hAnsi="ISOCPEUR"/>
              </w:rPr>
              <w:t xml:space="preserve"> модуль </w:t>
            </w:r>
            <w:r w:rsidR="00870F66">
              <w:rPr>
                <w:rFonts w:ascii="ISOCPEUR" w:hAnsi="ISOCPEUR"/>
              </w:rPr>
              <w:t>порошковый;</w:t>
            </w:r>
          </w:p>
        </w:tc>
      </w:tr>
      <w:tr w:rsidR="00870F66" w14:paraId="4B3A7B98" w14:textId="77777777" w:rsidTr="00870F66">
        <w:trPr>
          <w:trHeight w:val="454"/>
        </w:trPr>
        <w:tc>
          <w:tcPr>
            <w:tcW w:w="4689" w:type="dxa"/>
            <w:gridSpan w:val="2"/>
            <w:vMerge/>
            <w:vAlign w:val="center"/>
          </w:tcPr>
          <w:p w14:paraId="10EF6C84" w14:textId="6D5FBDCF" w:rsidR="00870F66" w:rsidRPr="00C56807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21BC2DEC" w14:textId="3641D7FB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80112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ОПС и АСПТ Порошковая;</w:t>
            </w:r>
          </w:p>
        </w:tc>
      </w:tr>
      <w:tr w:rsidR="00870F66" w14:paraId="1E98EC7E" w14:textId="77777777" w:rsidTr="00870F66">
        <w:trPr>
          <w:trHeight w:val="454"/>
        </w:trPr>
        <w:tc>
          <w:tcPr>
            <w:tcW w:w="4689" w:type="dxa"/>
            <w:gridSpan w:val="2"/>
            <w:vMerge/>
            <w:vAlign w:val="center"/>
          </w:tcPr>
          <w:p w14:paraId="68AB6D1F" w14:textId="77777777" w:rsidR="00870F66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13863481" w14:textId="0DF6204D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913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ОПС и АСПТ Аэрозольная;</w:t>
            </w:r>
          </w:p>
        </w:tc>
      </w:tr>
      <w:tr w:rsidR="00870F66" w14:paraId="4E1B71C7" w14:textId="77777777" w:rsidTr="00870F66">
        <w:trPr>
          <w:trHeight w:val="454"/>
        </w:trPr>
        <w:tc>
          <w:tcPr>
            <w:tcW w:w="4689" w:type="dxa"/>
            <w:gridSpan w:val="2"/>
            <w:vMerge/>
            <w:vAlign w:val="center"/>
          </w:tcPr>
          <w:p w14:paraId="6BB55704" w14:textId="77777777" w:rsidR="00870F66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26D82BF7" w14:textId="75E3518B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61805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ОПС и АСПТ Газовая;</w:t>
            </w:r>
          </w:p>
        </w:tc>
      </w:tr>
      <w:tr w:rsidR="00870F66" w14:paraId="1824B788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7B569419" w14:textId="0ACD4BCD" w:rsidR="00870F66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Топливный бак должен обеспечить время работы</w:t>
            </w:r>
            <w:r w:rsidR="004C168E">
              <w:rPr>
                <w:rFonts w:ascii="ISOCPEUR" w:hAnsi="ISOCPEUR"/>
              </w:rPr>
              <w:t xml:space="preserve"> без дозаправки</w:t>
            </w:r>
            <w:r>
              <w:rPr>
                <w:rFonts w:ascii="ISOCPEUR" w:hAnsi="ISOCPEUR"/>
              </w:rPr>
              <w:t>, часов:</w:t>
            </w:r>
          </w:p>
        </w:tc>
        <w:tc>
          <w:tcPr>
            <w:tcW w:w="5654" w:type="dxa"/>
            <w:gridSpan w:val="2"/>
            <w:vAlign w:val="center"/>
          </w:tcPr>
          <w:p w14:paraId="437C71C0" w14:textId="4B0BC27B" w:rsidR="00870F66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</w:t>
            </w:r>
            <w:proofErr w:type="gramStart"/>
            <w:r>
              <w:rPr>
                <w:rFonts w:ascii="ISOCPEUR" w:hAnsi="ISOCPEUR"/>
              </w:rPr>
              <w:t>_  при</w:t>
            </w:r>
            <w:proofErr w:type="gramEnd"/>
            <w:r>
              <w:rPr>
                <w:rFonts w:ascii="ISOCPEUR" w:hAnsi="ISOCPEUR"/>
              </w:rPr>
              <w:t xml:space="preserve">  _____ % нагрузк</w:t>
            </w:r>
            <w:r w:rsidR="004C168E">
              <w:rPr>
                <w:rFonts w:ascii="ISOCPEUR" w:hAnsi="ISOCPEUR"/>
              </w:rPr>
              <w:t>и</w:t>
            </w:r>
            <w:r>
              <w:rPr>
                <w:rFonts w:ascii="ISOCPEUR" w:hAnsi="ISOCPEUR"/>
              </w:rPr>
              <w:t>.</w:t>
            </w:r>
          </w:p>
        </w:tc>
      </w:tr>
      <w:tr w:rsidR="00870F66" w14:paraId="7DEB3216" w14:textId="77777777" w:rsidTr="00870F66">
        <w:trPr>
          <w:trHeight w:val="454"/>
        </w:trPr>
        <w:tc>
          <w:tcPr>
            <w:tcW w:w="4689" w:type="dxa"/>
            <w:gridSpan w:val="2"/>
            <w:vMerge w:val="restart"/>
            <w:vAlign w:val="center"/>
          </w:tcPr>
          <w:p w14:paraId="316968A7" w14:textId="77777777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Степень мобильности</w:t>
            </w:r>
          </w:p>
        </w:tc>
        <w:tc>
          <w:tcPr>
            <w:tcW w:w="5654" w:type="dxa"/>
            <w:gridSpan w:val="2"/>
            <w:vAlign w:val="center"/>
          </w:tcPr>
          <w:p w14:paraId="0023F142" w14:textId="17D0542D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82008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Стационарное исполнение.</w:t>
            </w:r>
          </w:p>
        </w:tc>
      </w:tr>
      <w:tr w:rsidR="00870F66" w14:paraId="614EC47E" w14:textId="77777777" w:rsidTr="00870F66">
        <w:trPr>
          <w:trHeight w:val="86"/>
        </w:trPr>
        <w:tc>
          <w:tcPr>
            <w:tcW w:w="4689" w:type="dxa"/>
            <w:gridSpan w:val="2"/>
            <w:vMerge/>
            <w:vAlign w:val="center"/>
          </w:tcPr>
          <w:p w14:paraId="3E781B4B" w14:textId="77777777" w:rsidR="00870F66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2090" w:type="dxa"/>
            <w:vMerge w:val="restart"/>
            <w:vAlign w:val="center"/>
          </w:tcPr>
          <w:p w14:paraId="793CBAA1" w14:textId="6E2F2F53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Передвижное исполнение</w:t>
            </w:r>
            <w:r w:rsidR="00B91D52">
              <w:rPr>
                <w:rFonts w:ascii="ISOCPEUR" w:hAnsi="ISOCPEUR"/>
              </w:rPr>
              <w:t>:</w:t>
            </w:r>
          </w:p>
        </w:tc>
        <w:tc>
          <w:tcPr>
            <w:tcW w:w="3564" w:type="dxa"/>
            <w:vAlign w:val="center"/>
          </w:tcPr>
          <w:p w14:paraId="20BBD7B3" w14:textId="026568CF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89034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Автомобильный прицеп (с ПТС);</w:t>
            </w:r>
          </w:p>
        </w:tc>
      </w:tr>
      <w:tr w:rsidR="00870F66" w14:paraId="586C79CF" w14:textId="77777777" w:rsidTr="00870F66">
        <w:trPr>
          <w:trHeight w:val="86"/>
        </w:trPr>
        <w:tc>
          <w:tcPr>
            <w:tcW w:w="4689" w:type="dxa"/>
            <w:gridSpan w:val="2"/>
            <w:vMerge/>
            <w:vAlign w:val="center"/>
          </w:tcPr>
          <w:p w14:paraId="25D50724" w14:textId="77777777" w:rsidR="00870F66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2090" w:type="dxa"/>
            <w:vMerge/>
            <w:vAlign w:val="center"/>
          </w:tcPr>
          <w:p w14:paraId="21DD0D33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3564" w:type="dxa"/>
            <w:vAlign w:val="center"/>
          </w:tcPr>
          <w:p w14:paraId="326EBA62" w14:textId="77777777" w:rsidR="00870F66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79845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Тракторный прицеп </w:t>
            </w:r>
          </w:p>
          <w:p w14:paraId="787FC318" w14:textId="07285C6F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(с ПСМ);</w:t>
            </w:r>
          </w:p>
        </w:tc>
      </w:tr>
      <w:tr w:rsidR="00870F66" w14:paraId="38DF8FDE" w14:textId="77777777" w:rsidTr="00870F66">
        <w:trPr>
          <w:trHeight w:val="86"/>
        </w:trPr>
        <w:tc>
          <w:tcPr>
            <w:tcW w:w="4689" w:type="dxa"/>
            <w:gridSpan w:val="2"/>
            <w:vMerge/>
            <w:vAlign w:val="center"/>
          </w:tcPr>
          <w:p w14:paraId="5489F169" w14:textId="77777777" w:rsidR="00870F66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2090" w:type="dxa"/>
            <w:vMerge/>
            <w:vAlign w:val="center"/>
          </w:tcPr>
          <w:p w14:paraId="13AFE229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3564" w:type="dxa"/>
            <w:vAlign w:val="center"/>
          </w:tcPr>
          <w:p w14:paraId="4AFF229C" w14:textId="440262C3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84898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Сани (лыжи, волокуши, полозья).</w:t>
            </w:r>
          </w:p>
        </w:tc>
      </w:tr>
      <w:tr w:rsidR="00BE1380" w14:paraId="739030B0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6E70AC55" w14:textId="77777777" w:rsidR="00BE1380" w:rsidRDefault="00BE1380" w:rsidP="00870F66">
            <w:pPr>
              <w:jc w:val="center"/>
              <w:rPr>
                <w:rFonts w:ascii="ISOCPEUR" w:hAnsi="ISOCPEUR"/>
                <w:b/>
              </w:rPr>
            </w:pPr>
          </w:p>
        </w:tc>
      </w:tr>
      <w:tr w:rsidR="00870F66" w14:paraId="4335C5E8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1DA44D4A" w14:textId="77777777" w:rsidR="00870F66" w:rsidRPr="00516F44" w:rsidRDefault="00870F66" w:rsidP="00870F66">
            <w:pPr>
              <w:jc w:val="center"/>
              <w:rPr>
                <w:rFonts w:ascii="ISOCPEUR" w:hAnsi="ISOCPEUR"/>
                <w:b/>
                <w:lang w:val="en-US"/>
              </w:rPr>
            </w:pPr>
            <w:r>
              <w:rPr>
                <w:rFonts w:ascii="ISOCPEUR" w:hAnsi="ISOCPEUR"/>
                <w:b/>
              </w:rPr>
              <w:t>Автоматизация</w:t>
            </w:r>
            <w:r w:rsidRPr="00516F44">
              <w:rPr>
                <w:rFonts w:ascii="ISOCPEUR" w:hAnsi="ISOCPEUR"/>
                <w:b/>
              </w:rPr>
              <w:t xml:space="preserve"> ДГУ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870F66" w14:paraId="7F43EC63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00F62DB3" w14:textId="2D00BF08" w:rsidR="00870F66" w:rsidRPr="004C6475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687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Ручной запуск</w:t>
            </w:r>
          </w:p>
        </w:tc>
      </w:tr>
      <w:tr w:rsidR="00870F66" w14:paraId="3BAF76E5" w14:textId="77777777" w:rsidTr="00870F66">
        <w:trPr>
          <w:trHeight w:val="139"/>
        </w:trPr>
        <w:tc>
          <w:tcPr>
            <w:tcW w:w="4689" w:type="dxa"/>
            <w:gridSpan w:val="2"/>
            <w:vMerge w:val="restart"/>
            <w:vAlign w:val="center"/>
          </w:tcPr>
          <w:p w14:paraId="7427434A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2882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 w:rsidRPr="00516F44">
              <w:rPr>
                <w:rFonts w:ascii="ISOCPEUR" w:hAnsi="ISOCPEUR"/>
              </w:rPr>
              <w:t xml:space="preserve"> </w:t>
            </w:r>
            <w:r w:rsidR="00870F66">
              <w:rPr>
                <w:rFonts w:ascii="ISOCPEUR" w:hAnsi="ISOCPEUR"/>
              </w:rPr>
              <w:t>Автоматический запуск при пропадании сети</w:t>
            </w:r>
          </w:p>
        </w:tc>
        <w:tc>
          <w:tcPr>
            <w:tcW w:w="5654" w:type="dxa"/>
            <w:gridSpan w:val="2"/>
            <w:vAlign w:val="center"/>
          </w:tcPr>
          <w:p w14:paraId="6BD0934A" w14:textId="4A700830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0962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Шкаф АВР совмещен</w:t>
            </w:r>
            <w:r w:rsidR="00735A14">
              <w:rPr>
                <w:rFonts w:ascii="ISOCPEUR" w:hAnsi="ISOCPEUR"/>
              </w:rPr>
              <w:t xml:space="preserve"> с ДГУ</w:t>
            </w:r>
            <w:r w:rsidR="00870F66">
              <w:rPr>
                <w:rFonts w:ascii="ISOCPEUR" w:hAnsi="ISOCPEUR"/>
              </w:rPr>
              <w:t>;</w:t>
            </w:r>
          </w:p>
        </w:tc>
      </w:tr>
      <w:tr w:rsidR="00870F66" w14:paraId="41B03B8A" w14:textId="77777777" w:rsidTr="00870F66">
        <w:trPr>
          <w:trHeight w:val="138"/>
        </w:trPr>
        <w:tc>
          <w:tcPr>
            <w:tcW w:w="4689" w:type="dxa"/>
            <w:gridSpan w:val="2"/>
            <w:vMerge/>
            <w:vAlign w:val="center"/>
          </w:tcPr>
          <w:p w14:paraId="1FD73FF6" w14:textId="77777777" w:rsidR="00870F66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1FBD714C" w14:textId="1D83E91B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4318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Шкаф АВР вынесен</w:t>
            </w:r>
            <w:r w:rsidR="00735A14">
              <w:rPr>
                <w:rFonts w:ascii="ISOCPEUR" w:hAnsi="ISOCPEUR"/>
              </w:rPr>
              <w:t xml:space="preserve"> в ГРЩ</w:t>
            </w:r>
            <w:r w:rsidR="00870F66">
              <w:rPr>
                <w:rFonts w:ascii="ISOCPEUR" w:hAnsi="ISOCPEUR"/>
              </w:rPr>
              <w:t>, в поставке ООО «</w:t>
            </w:r>
            <w:r w:rsidR="00870F66" w:rsidRPr="00E90D85">
              <w:rPr>
                <w:rFonts w:ascii="ISOCPEUR" w:hAnsi="ISOCPEUR"/>
              </w:rPr>
              <w:t xml:space="preserve">Дженерал </w:t>
            </w:r>
            <w:proofErr w:type="spellStart"/>
            <w:r w:rsidR="00870F66" w:rsidRPr="00E90D85">
              <w:rPr>
                <w:rFonts w:ascii="ISOCPEUR" w:hAnsi="ISOCPEUR"/>
              </w:rPr>
              <w:t>Пауэр</w:t>
            </w:r>
            <w:proofErr w:type="spellEnd"/>
            <w:r w:rsidR="00870F66">
              <w:rPr>
                <w:rFonts w:ascii="ISOCPEUR" w:hAnsi="ISOCPEUR"/>
              </w:rPr>
              <w:t>»</w:t>
            </w:r>
          </w:p>
        </w:tc>
      </w:tr>
      <w:tr w:rsidR="00870F66" w14:paraId="093F2F80" w14:textId="77777777" w:rsidTr="00870F66">
        <w:trPr>
          <w:trHeight w:val="138"/>
        </w:trPr>
        <w:tc>
          <w:tcPr>
            <w:tcW w:w="4689" w:type="dxa"/>
            <w:gridSpan w:val="2"/>
            <w:vMerge/>
            <w:vAlign w:val="center"/>
          </w:tcPr>
          <w:p w14:paraId="20E8E930" w14:textId="77777777" w:rsidR="00870F66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224697ED" w14:textId="740AB02F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6197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Шкаф АВР вынесен,</w:t>
            </w:r>
            <w:r w:rsidR="004C168E">
              <w:rPr>
                <w:rFonts w:ascii="ISOCPEUR" w:hAnsi="ISOCPEUR"/>
              </w:rPr>
              <w:t xml:space="preserve"> </w:t>
            </w:r>
            <w:r w:rsidR="00870F66">
              <w:rPr>
                <w:rFonts w:ascii="ISOCPEUR" w:hAnsi="ISOCPEUR"/>
              </w:rPr>
              <w:t>предоставляет Заказчик</w:t>
            </w:r>
          </w:p>
        </w:tc>
      </w:tr>
      <w:tr w:rsidR="00870F66" w14:paraId="68B9F483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5570F027" w14:textId="1C79A461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553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параллельная работа с</w:t>
            </w:r>
            <w:r w:rsidR="00735A14">
              <w:rPr>
                <w:rFonts w:ascii="ISOCPEUR" w:hAnsi="ISOCPEUR"/>
              </w:rPr>
              <w:t xml:space="preserve"> ДГУ / с сетью</w:t>
            </w:r>
            <w:r w:rsidR="00870F66">
              <w:rPr>
                <w:rFonts w:ascii="ISOCPEUR" w:hAnsi="ISOCPEUR"/>
              </w:rPr>
              <w:t>.</w:t>
            </w:r>
          </w:p>
        </w:tc>
      </w:tr>
      <w:tr w:rsidR="00870F66" w14:paraId="437FBD4A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6F895787" w14:textId="2CDB4F22" w:rsidR="00870F66" w:rsidRPr="004C168E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Количество вводов сети</w:t>
            </w:r>
            <w:r w:rsidR="004C168E">
              <w:rPr>
                <w:rFonts w:ascii="ISOCPEUR" w:hAnsi="ISOCPEUR"/>
              </w:rPr>
              <w:t xml:space="preserve"> на АВР</w:t>
            </w:r>
            <w:r>
              <w:rPr>
                <w:rFonts w:ascii="ISOCPEUR" w:hAnsi="ISOCPEUR"/>
              </w:rPr>
              <w:t>:</w:t>
            </w:r>
          </w:p>
        </w:tc>
        <w:tc>
          <w:tcPr>
            <w:tcW w:w="5654" w:type="dxa"/>
            <w:gridSpan w:val="2"/>
            <w:vAlign w:val="center"/>
          </w:tcPr>
          <w:p w14:paraId="02EFC5B1" w14:textId="6DBDB028" w:rsidR="00870F66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 </w:t>
            </w:r>
          </w:p>
        </w:tc>
      </w:tr>
      <w:tr w:rsidR="00870F66" w14:paraId="0D0E2D94" w14:textId="77777777" w:rsidTr="00870F66">
        <w:trPr>
          <w:trHeight w:val="454"/>
        </w:trPr>
        <w:tc>
          <w:tcPr>
            <w:tcW w:w="4689" w:type="dxa"/>
            <w:gridSpan w:val="2"/>
            <w:vMerge w:val="restart"/>
            <w:vAlign w:val="center"/>
          </w:tcPr>
          <w:p w14:paraId="4D7236BF" w14:textId="77777777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удаленный мониторинг и управление:</w:t>
            </w:r>
          </w:p>
        </w:tc>
        <w:tc>
          <w:tcPr>
            <w:tcW w:w="5654" w:type="dxa"/>
            <w:gridSpan w:val="2"/>
            <w:vAlign w:val="center"/>
          </w:tcPr>
          <w:p w14:paraId="31AB2098" w14:textId="608FC05D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2396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да;</w:t>
            </w:r>
          </w:p>
        </w:tc>
      </w:tr>
      <w:tr w:rsidR="00870F66" w14:paraId="3423C440" w14:textId="77777777" w:rsidTr="00870F66">
        <w:trPr>
          <w:trHeight w:val="454"/>
        </w:trPr>
        <w:tc>
          <w:tcPr>
            <w:tcW w:w="4689" w:type="dxa"/>
            <w:gridSpan w:val="2"/>
            <w:vMerge/>
            <w:vAlign w:val="center"/>
          </w:tcPr>
          <w:p w14:paraId="73F74FBE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71BB2913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9949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нет;</w:t>
            </w:r>
          </w:p>
        </w:tc>
      </w:tr>
      <w:tr w:rsidR="00870F66" w14:paraId="385E24A5" w14:textId="77777777" w:rsidTr="00870F66">
        <w:trPr>
          <w:trHeight w:val="454"/>
        </w:trPr>
        <w:tc>
          <w:tcPr>
            <w:tcW w:w="4689" w:type="dxa"/>
            <w:gridSpan w:val="2"/>
            <w:vMerge/>
            <w:vAlign w:val="center"/>
          </w:tcPr>
          <w:p w14:paraId="5B2C98F3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58F489FA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82524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предусмотреть возможность подключения.</w:t>
            </w:r>
          </w:p>
        </w:tc>
      </w:tr>
      <w:tr w:rsidR="00870F66" w14:paraId="26AC6A74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432968F5" w14:textId="77777777" w:rsidR="00870F66" w:rsidRPr="0037147D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</w:tc>
      </w:tr>
      <w:tr w:rsidR="00870F66" w14:paraId="08E47FCA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36878ACC" w14:textId="77777777" w:rsidR="00870F66" w:rsidRPr="0037147D" w:rsidRDefault="00870F66" w:rsidP="00870F66">
            <w:pPr>
              <w:jc w:val="center"/>
              <w:rPr>
                <w:rFonts w:ascii="ISOCPEUR" w:hAnsi="ISOCPEUR"/>
                <w:b/>
              </w:rPr>
            </w:pPr>
            <w:r w:rsidRPr="0037147D">
              <w:rPr>
                <w:rFonts w:ascii="ISOCPEUR" w:hAnsi="ISOCPEUR"/>
                <w:b/>
              </w:rPr>
              <w:lastRenderedPageBreak/>
              <w:t>Подбор оборудования ДГУ.</w:t>
            </w:r>
          </w:p>
        </w:tc>
      </w:tr>
      <w:tr w:rsidR="00870F66" w14:paraId="057BA307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41072D64" w14:textId="7477880A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Имеются ли пожелания по производителю двигателя:</w:t>
            </w:r>
          </w:p>
        </w:tc>
        <w:tc>
          <w:tcPr>
            <w:tcW w:w="5654" w:type="dxa"/>
            <w:gridSpan w:val="2"/>
            <w:vAlign w:val="center"/>
          </w:tcPr>
          <w:p w14:paraId="4B653A55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97062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да, _______________________________</w:t>
            </w:r>
          </w:p>
        </w:tc>
      </w:tr>
      <w:tr w:rsidR="00870F66" w14:paraId="166E04BF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7329F657" w14:textId="77777777" w:rsidR="00870F66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электронный регулятор оборотов:</w:t>
            </w:r>
          </w:p>
        </w:tc>
        <w:tc>
          <w:tcPr>
            <w:tcW w:w="2090" w:type="dxa"/>
            <w:vAlign w:val="center"/>
          </w:tcPr>
          <w:p w14:paraId="2BDC6DA7" w14:textId="13C3D6C3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23424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да;</w:t>
            </w:r>
          </w:p>
        </w:tc>
        <w:tc>
          <w:tcPr>
            <w:tcW w:w="3564" w:type="dxa"/>
            <w:vAlign w:val="center"/>
          </w:tcPr>
          <w:p w14:paraId="426777DC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817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нет.</w:t>
            </w:r>
          </w:p>
        </w:tc>
      </w:tr>
      <w:tr w:rsidR="00870F66" w14:paraId="67266FD5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33F52A7E" w14:textId="5BC23324" w:rsidR="00870F66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Требуются ли предпусковой подогреватель жидкостной (ПЖД):</w:t>
            </w:r>
          </w:p>
        </w:tc>
        <w:tc>
          <w:tcPr>
            <w:tcW w:w="2090" w:type="dxa"/>
            <w:vAlign w:val="center"/>
          </w:tcPr>
          <w:p w14:paraId="5F6BE269" w14:textId="77777777" w:rsidR="00870F66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7416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да;</w:t>
            </w:r>
          </w:p>
        </w:tc>
        <w:tc>
          <w:tcPr>
            <w:tcW w:w="3564" w:type="dxa"/>
            <w:vAlign w:val="center"/>
          </w:tcPr>
          <w:p w14:paraId="48D9D0A7" w14:textId="77777777" w:rsidR="00870F66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571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нет.</w:t>
            </w:r>
          </w:p>
        </w:tc>
      </w:tr>
      <w:tr w:rsidR="00870F66" w14:paraId="3C132201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05553B34" w14:textId="5E0E0AD3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Электрический подогреватель охлаждающей жидкости:</w:t>
            </w:r>
          </w:p>
        </w:tc>
        <w:tc>
          <w:tcPr>
            <w:tcW w:w="2090" w:type="dxa"/>
            <w:vAlign w:val="center"/>
          </w:tcPr>
          <w:p w14:paraId="31CCE38D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011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да;</w:t>
            </w:r>
          </w:p>
        </w:tc>
        <w:tc>
          <w:tcPr>
            <w:tcW w:w="3564" w:type="dxa"/>
            <w:vAlign w:val="center"/>
          </w:tcPr>
          <w:p w14:paraId="1C4271C4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9214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нет.</w:t>
            </w:r>
          </w:p>
        </w:tc>
      </w:tr>
      <w:tr w:rsidR="00870F66" w14:paraId="7C90FA34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0133E2F2" w14:textId="33BF4357" w:rsidR="00870F66" w:rsidRDefault="00870F66" w:rsidP="00870F66">
            <w:pPr>
              <w:rPr>
                <w:rFonts w:ascii="ISOCPEUR" w:hAnsi="ISOCPEUR"/>
              </w:rPr>
            </w:pPr>
            <w:proofErr w:type="spellStart"/>
            <w:r>
              <w:rPr>
                <w:rFonts w:ascii="ISOCPEUR" w:hAnsi="ISOCPEUR"/>
              </w:rPr>
              <w:t>Низкошумный</w:t>
            </w:r>
            <w:proofErr w:type="spellEnd"/>
            <w:r>
              <w:rPr>
                <w:rFonts w:ascii="ISOCPEUR" w:hAnsi="ISOCPEUR"/>
              </w:rPr>
              <w:t xml:space="preserve"> глушитель (29Дб, 40Дб):</w:t>
            </w:r>
          </w:p>
        </w:tc>
        <w:tc>
          <w:tcPr>
            <w:tcW w:w="2090" w:type="dxa"/>
            <w:vAlign w:val="center"/>
          </w:tcPr>
          <w:p w14:paraId="3E96203A" w14:textId="7EC68369" w:rsidR="00870F66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0847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да;</w:t>
            </w:r>
          </w:p>
        </w:tc>
        <w:tc>
          <w:tcPr>
            <w:tcW w:w="3564" w:type="dxa"/>
            <w:vAlign w:val="center"/>
          </w:tcPr>
          <w:p w14:paraId="205F2166" w14:textId="20AC40B1" w:rsidR="00870F66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8856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нет.</w:t>
            </w:r>
          </w:p>
        </w:tc>
      </w:tr>
      <w:tr w:rsidR="00870F66" w14:paraId="3A125189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3472FAF5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</w:tr>
      <w:tr w:rsidR="00870F66" w14:paraId="76DC13B9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6BCEC803" w14:textId="77777777" w:rsidR="00870F66" w:rsidRPr="00C56807" w:rsidRDefault="00870F66" w:rsidP="00870F66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b/>
              </w:rPr>
              <w:t>Дополнительные услуги</w:t>
            </w:r>
            <w:r w:rsidRPr="0037147D">
              <w:rPr>
                <w:rFonts w:ascii="ISOCPEUR" w:hAnsi="ISOCPEUR"/>
                <w:b/>
              </w:rPr>
              <w:t>.</w:t>
            </w:r>
          </w:p>
        </w:tc>
      </w:tr>
      <w:tr w:rsidR="00870F66" w14:paraId="274EB5E7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73ED8B20" w14:textId="77777777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Требуются ли ПНР (пуско-наладочные работы):</w:t>
            </w:r>
          </w:p>
        </w:tc>
        <w:tc>
          <w:tcPr>
            <w:tcW w:w="2090" w:type="dxa"/>
            <w:vAlign w:val="center"/>
          </w:tcPr>
          <w:p w14:paraId="7AFF529E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935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да;</w:t>
            </w:r>
          </w:p>
        </w:tc>
        <w:tc>
          <w:tcPr>
            <w:tcW w:w="3564" w:type="dxa"/>
            <w:vAlign w:val="center"/>
          </w:tcPr>
          <w:p w14:paraId="30116B50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87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нет.</w:t>
            </w:r>
          </w:p>
        </w:tc>
      </w:tr>
      <w:tr w:rsidR="00870F66" w14:paraId="3B26C14A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11A53098" w14:textId="77777777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Требуются ли </w:t>
            </w:r>
            <w:proofErr w:type="gramStart"/>
            <w:r>
              <w:rPr>
                <w:rFonts w:ascii="ISOCPEUR" w:hAnsi="ISOCPEUR"/>
              </w:rPr>
              <w:t>шеф-монтаж</w:t>
            </w:r>
            <w:proofErr w:type="gramEnd"/>
            <w:r>
              <w:rPr>
                <w:rFonts w:ascii="ISOCPEUR" w:hAnsi="ISOCPEUR"/>
              </w:rPr>
              <w:t xml:space="preserve"> (руководство персоналом Заказчика):</w:t>
            </w:r>
          </w:p>
        </w:tc>
        <w:tc>
          <w:tcPr>
            <w:tcW w:w="2090" w:type="dxa"/>
            <w:vAlign w:val="center"/>
          </w:tcPr>
          <w:p w14:paraId="0945EA40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3241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да;</w:t>
            </w:r>
          </w:p>
        </w:tc>
        <w:tc>
          <w:tcPr>
            <w:tcW w:w="3564" w:type="dxa"/>
            <w:vAlign w:val="center"/>
          </w:tcPr>
          <w:p w14:paraId="5A38411C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267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нет.</w:t>
            </w:r>
          </w:p>
        </w:tc>
      </w:tr>
      <w:tr w:rsidR="00870F66" w14:paraId="5007625B" w14:textId="77777777" w:rsidTr="00870F66">
        <w:trPr>
          <w:trHeight w:val="454"/>
        </w:trPr>
        <w:tc>
          <w:tcPr>
            <w:tcW w:w="4689" w:type="dxa"/>
            <w:gridSpan w:val="2"/>
            <w:vAlign w:val="center"/>
          </w:tcPr>
          <w:p w14:paraId="58D1FFDC" w14:textId="1DFF0E3A" w:rsidR="00870F66" w:rsidRPr="00C56807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комплект ЗИП (указать период от 500 до 8000ч):</w:t>
            </w:r>
          </w:p>
        </w:tc>
        <w:tc>
          <w:tcPr>
            <w:tcW w:w="5654" w:type="dxa"/>
            <w:gridSpan w:val="2"/>
            <w:vAlign w:val="center"/>
          </w:tcPr>
          <w:p w14:paraId="0B517BCF" w14:textId="77777777" w:rsidR="00870F66" w:rsidRPr="00C56807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45479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да, на _____________________________</w:t>
            </w:r>
          </w:p>
        </w:tc>
      </w:tr>
      <w:tr w:rsidR="00870F66" w14:paraId="4544C9D0" w14:textId="77777777" w:rsidTr="00870F66">
        <w:trPr>
          <w:trHeight w:val="454"/>
        </w:trPr>
        <w:tc>
          <w:tcPr>
            <w:tcW w:w="4689" w:type="dxa"/>
            <w:gridSpan w:val="2"/>
            <w:vMerge w:val="restart"/>
            <w:vAlign w:val="center"/>
          </w:tcPr>
          <w:p w14:paraId="40C47164" w14:textId="14F9A9A8" w:rsidR="00870F66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доставка оборудования на объект Заказчика (указать адрес)</w:t>
            </w:r>
          </w:p>
        </w:tc>
        <w:tc>
          <w:tcPr>
            <w:tcW w:w="5654" w:type="dxa"/>
            <w:gridSpan w:val="2"/>
            <w:vAlign w:val="center"/>
          </w:tcPr>
          <w:p w14:paraId="4B3EDA2D" w14:textId="7F3F2018" w:rsidR="00870F66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8639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нет, самовывоз со склада ООО «</w:t>
            </w:r>
            <w:r w:rsidR="00870F66" w:rsidRPr="00E90D85">
              <w:rPr>
                <w:rFonts w:ascii="ISOCPEUR" w:hAnsi="ISOCPEUR"/>
              </w:rPr>
              <w:t xml:space="preserve">Дженерал </w:t>
            </w:r>
            <w:proofErr w:type="spellStart"/>
            <w:r w:rsidR="00870F66" w:rsidRPr="00E90D85">
              <w:rPr>
                <w:rFonts w:ascii="ISOCPEUR" w:hAnsi="ISOCPEUR"/>
              </w:rPr>
              <w:t>Пауэр</w:t>
            </w:r>
            <w:proofErr w:type="spellEnd"/>
            <w:r w:rsidR="00870F66">
              <w:rPr>
                <w:rFonts w:ascii="ISOCPEUR" w:hAnsi="ISOCPEUR"/>
              </w:rPr>
              <w:t>»</w:t>
            </w:r>
          </w:p>
        </w:tc>
      </w:tr>
      <w:tr w:rsidR="00870F66" w14:paraId="18E8EA9B" w14:textId="77777777" w:rsidTr="00870F66">
        <w:trPr>
          <w:trHeight w:val="454"/>
        </w:trPr>
        <w:tc>
          <w:tcPr>
            <w:tcW w:w="4689" w:type="dxa"/>
            <w:gridSpan w:val="2"/>
            <w:vMerge/>
            <w:vAlign w:val="center"/>
          </w:tcPr>
          <w:p w14:paraId="5A87A0E6" w14:textId="77777777" w:rsidR="00870F66" w:rsidRDefault="00870F66" w:rsidP="00870F66">
            <w:pPr>
              <w:rPr>
                <w:rFonts w:ascii="ISOCPEUR" w:hAnsi="ISOCPEUR"/>
              </w:rPr>
            </w:pPr>
          </w:p>
        </w:tc>
        <w:tc>
          <w:tcPr>
            <w:tcW w:w="5654" w:type="dxa"/>
            <w:gridSpan w:val="2"/>
            <w:vAlign w:val="center"/>
          </w:tcPr>
          <w:p w14:paraId="20347E95" w14:textId="0EA4B1D1" w:rsidR="00870F66" w:rsidRDefault="00DC7EBE" w:rsidP="00870F6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42008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F66">
              <w:rPr>
                <w:rFonts w:ascii="ISOCPEUR" w:hAnsi="ISOCPEUR"/>
              </w:rPr>
              <w:t xml:space="preserve"> </w:t>
            </w:r>
            <w:proofErr w:type="gramStart"/>
            <w:r w:rsidR="00870F66">
              <w:rPr>
                <w:rFonts w:ascii="ISOCPEUR" w:hAnsi="ISOCPEUR"/>
              </w:rPr>
              <w:t xml:space="preserve">да,  </w:t>
            </w:r>
            <w:r w:rsidR="00735A14">
              <w:rPr>
                <w:rFonts w:ascii="ISOCPEUR" w:hAnsi="ISOCPEUR"/>
              </w:rPr>
              <w:t>адрес</w:t>
            </w:r>
            <w:proofErr w:type="gramEnd"/>
            <w:r w:rsidR="00735A14">
              <w:rPr>
                <w:rFonts w:ascii="ISOCPEUR" w:hAnsi="ISOCPEUR"/>
              </w:rPr>
              <w:t xml:space="preserve">: </w:t>
            </w:r>
            <w:r w:rsidR="00870F66">
              <w:rPr>
                <w:rFonts w:ascii="ISOCPEUR" w:hAnsi="ISOCPEUR"/>
              </w:rPr>
              <w:t>_____________________________</w:t>
            </w:r>
          </w:p>
        </w:tc>
      </w:tr>
      <w:tr w:rsidR="00870F66" w14:paraId="34936DCF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1E9AD2BD" w14:textId="77777777" w:rsidR="00870F66" w:rsidRPr="00C56807" w:rsidRDefault="00870F66" w:rsidP="00870F66">
            <w:pPr>
              <w:rPr>
                <w:rFonts w:ascii="ISOCPEUR" w:hAnsi="ISOCPEUR"/>
              </w:rPr>
            </w:pPr>
          </w:p>
        </w:tc>
      </w:tr>
      <w:tr w:rsidR="00870F66" w14:paraId="1C51C4F3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613DD643" w14:textId="591BB722" w:rsidR="00870F66" w:rsidRPr="00870F66" w:rsidRDefault="00870F66" w:rsidP="00870F66">
            <w:pPr>
              <w:jc w:val="center"/>
              <w:rPr>
                <w:rFonts w:ascii="ISOCPEUR" w:hAnsi="ISOCPEUR"/>
              </w:rPr>
            </w:pPr>
            <w:r w:rsidRPr="00870F66">
              <w:rPr>
                <w:rFonts w:ascii="ISOCPEUR" w:hAnsi="ISOCPEUR"/>
                <w:b/>
              </w:rPr>
              <w:t>Дополнительные требования к дизельной электростанции.</w:t>
            </w:r>
          </w:p>
        </w:tc>
      </w:tr>
      <w:tr w:rsidR="00870F66" w14:paraId="66D769D6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45A662A9" w14:textId="77777777" w:rsidR="00870F66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  <w:p w14:paraId="47291443" w14:textId="77777777" w:rsidR="00870F66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  <w:p w14:paraId="764A0980" w14:textId="77777777" w:rsidR="00870F66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  <w:p w14:paraId="7DC00322" w14:textId="77777777" w:rsidR="00870F66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  <w:p w14:paraId="5991DFAD" w14:textId="77777777" w:rsidR="00870F66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  <w:p w14:paraId="21DA3EF2" w14:textId="77777777" w:rsidR="00870F66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  <w:p w14:paraId="38960125" w14:textId="77777777" w:rsidR="00870F66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  <w:p w14:paraId="1653C0D3" w14:textId="77777777" w:rsidR="00870F66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  <w:p w14:paraId="4D156B8E" w14:textId="77777777" w:rsidR="00870F66" w:rsidRDefault="00870F66" w:rsidP="00870F66">
            <w:pPr>
              <w:jc w:val="center"/>
              <w:rPr>
                <w:rFonts w:ascii="ISOCPEUR" w:hAnsi="ISOCPEUR"/>
                <w:b/>
              </w:rPr>
            </w:pPr>
          </w:p>
          <w:p w14:paraId="3061BC7B" w14:textId="77777777" w:rsidR="00BE1380" w:rsidRDefault="00BE1380" w:rsidP="00870F66">
            <w:pPr>
              <w:jc w:val="center"/>
              <w:rPr>
                <w:rFonts w:ascii="ISOCPEUR" w:hAnsi="ISOCPEUR"/>
                <w:b/>
              </w:rPr>
            </w:pPr>
          </w:p>
          <w:p w14:paraId="7064D1F4" w14:textId="49CBF423" w:rsidR="00BE1380" w:rsidRPr="00870F66" w:rsidRDefault="00BE1380" w:rsidP="00870F66">
            <w:pPr>
              <w:jc w:val="center"/>
              <w:rPr>
                <w:rFonts w:ascii="ISOCPEUR" w:hAnsi="ISOCPEUR"/>
                <w:b/>
              </w:rPr>
            </w:pPr>
          </w:p>
        </w:tc>
      </w:tr>
      <w:tr w:rsidR="00870F66" w14:paraId="6DB11C0E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16E86D2D" w14:textId="5B4C2AC8" w:rsidR="00870F66" w:rsidRPr="00200D29" w:rsidRDefault="00870F66" w:rsidP="00870F66">
            <w:pPr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</w:rPr>
              <w:t xml:space="preserve">Заполненный опросный лист необходимо отправить по адресу </w:t>
            </w:r>
            <w:hyperlink r:id="rId6" w:history="1">
              <w:r w:rsidR="00200D29" w:rsidRPr="00625F2D">
                <w:rPr>
                  <w:rStyle w:val="ac"/>
                  <w:lang w:val="en-US"/>
                </w:rPr>
                <w:t>info</w:t>
              </w:r>
              <w:r w:rsidR="00200D29" w:rsidRPr="00625F2D">
                <w:rPr>
                  <w:rStyle w:val="ac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@generalpower.ru</w:t>
              </w:r>
            </w:hyperlink>
          </w:p>
        </w:tc>
      </w:tr>
      <w:tr w:rsidR="00870F66" w14:paraId="7083F664" w14:textId="77777777" w:rsidTr="00870F66">
        <w:trPr>
          <w:trHeight w:val="454"/>
        </w:trPr>
        <w:tc>
          <w:tcPr>
            <w:tcW w:w="10343" w:type="dxa"/>
            <w:gridSpan w:val="4"/>
            <w:vAlign w:val="center"/>
          </w:tcPr>
          <w:p w14:paraId="3E8E3494" w14:textId="26D002CC" w:rsidR="00870F66" w:rsidRPr="009D0B95" w:rsidRDefault="00870F66" w:rsidP="00870F6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Помощь в заполнении опросного листа: </w:t>
            </w:r>
            <w:hyperlink r:id="rId7" w:history="1">
              <w:r w:rsidR="00200D29" w:rsidRPr="00625F2D">
                <w:rPr>
                  <w:rStyle w:val="ac"/>
                  <w:lang w:val="en-US"/>
                </w:rPr>
                <w:t>info</w:t>
              </w:r>
              <w:r w:rsidR="00200D29" w:rsidRPr="00625F2D">
                <w:rPr>
                  <w:rStyle w:val="ac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@generalpower.ru</w:t>
              </w:r>
            </w:hyperlink>
          </w:p>
        </w:tc>
      </w:tr>
    </w:tbl>
    <w:p w14:paraId="1190585C" w14:textId="77777777" w:rsidR="00ED7E3E" w:rsidRDefault="00ED7E3E" w:rsidP="00AA7449"/>
    <w:p w14:paraId="699A88FA" w14:textId="77777777" w:rsidR="00AA7449" w:rsidRPr="00AA7449" w:rsidRDefault="00AA7449" w:rsidP="00AA7449">
      <w:bookmarkStart w:id="0" w:name="_GoBack"/>
      <w:bookmarkEnd w:id="0"/>
    </w:p>
    <w:sectPr w:rsidR="00AA7449" w:rsidRPr="00AA7449" w:rsidSect="00870F66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FD4CB" w14:textId="77777777" w:rsidR="00DC7EBE" w:rsidRDefault="00DC7EBE" w:rsidP="008748FC">
      <w:pPr>
        <w:spacing w:after="0" w:line="240" w:lineRule="auto"/>
      </w:pPr>
      <w:r>
        <w:separator/>
      </w:r>
    </w:p>
  </w:endnote>
  <w:endnote w:type="continuationSeparator" w:id="0">
    <w:p w14:paraId="4AE5D444" w14:textId="77777777" w:rsidR="00DC7EBE" w:rsidRDefault="00DC7EBE" w:rsidP="0087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0210956"/>
      <w:docPartObj>
        <w:docPartGallery w:val="Page Numbers (Bottom of Page)"/>
        <w:docPartUnique/>
      </w:docPartObj>
    </w:sdtPr>
    <w:sdtEndPr/>
    <w:sdtContent>
      <w:p w14:paraId="1A55299B" w14:textId="77777777" w:rsidR="00E86774" w:rsidRDefault="00E867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987">
          <w:rPr>
            <w:noProof/>
          </w:rPr>
          <w:t>1</w:t>
        </w:r>
        <w:r>
          <w:fldChar w:fldCharType="end"/>
        </w:r>
      </w:p>
    </w:sdtContent>
  </w:sdt>
  <w:p w14:paraId="5029E6CA" w14:textId="77777777" w:rsidR="00E86774" w:rsidRDefault="00E867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BCDA0" w14:textId="77777777" w:rsidR="00DC7EBE" w:rsidRDefault="00DC7EBE" w:rsidP="008748FC">
      <w:pPr>
        <w:spacing w:after="0" w:line="240" w:lineRule="auto"/>
      </w:pPr>
      <w:r>
        <w:separator/>
      </w:r>
    </w:p>
  </w:footnote>
  <w:footnote w:type="continuationSeparator" w:id="0">
    <w:p w14:paraId="25410594" w14:textId="77777777" w:rsidR="00DC7EBE" w:rsidRDefault="00DC7EBE" w:rsidP="0087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7A5C2" w14:textId="7658E77C" w:rsidR="00870F66" w:rsidRPr="00AD502E" w:rsidRDefault="00870F66" w:rsidP="00870F66">
    <w:pPr>
      <w:ind w:left="284" w:right="282" w:hanging="284"/>
      <w:jc w:val="right"/>
      <w:rPr>
        <w:rFonts w:ascii="Arial" w:hAnsi="Arial" w:cs="Arial"/>
        <w:color w:val="000000"/>
        <w:sz w:val="16"/>
        <w:szCs w:val="16"/>
      </w:rPr>
    </w:pPr>
    <w:r w:rsidRPr="00F05826">
      <w:rPr>
        <w:rFonts w:ascii="Arial Black" w:hAnsi="Arial Black"/>
        <w:noProof/>
      </w:rPr>
      <w:drawing>
        <wp:anchor distT="0" distB="0" distL="114300" distR="114300" simplePos="0" relativeHeight="251659264" behindDoc="0" locked="0" layoutInCell="1" allowOverlap="1" wp14:anchorId="2E48F135" wp14:editId="010D4D3E">
          <wp:simplePos x="0" y="0"/>
          <wp:positionH relativeFrom="column">
            <wp:posOffset>144145</wp:posOffset>
          </wp:positionH>
          <wp:positionV relativeFrom="paragraph">
            <wp:posOffset>0</wp:posOffset>
          </wp:positionV>
          <wp:extent cx="2381250" cy="657225"/>
          <wp:effectExtent l="0" t="0" r="0" b="9525"/>
          <wp:wrapSquare wrapText="bothSides"/>
          <wp:docPr id="10" name="Рисунок 10" descr="logo-G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826">
      <w:rPr>
        <w:rStyle w:val="ae"/>
        <w:rFonts w:ascii="Arial Black" w:hAnsi="Arial Black" w:cs="Tahoma"/>
        <w:color w:val="000000"/>
        <w:sz w:val="16"/>
        <w:szCs w:val="16"/>
      </w:rPr>
      <w:t>ООО «ДЖЕНЕРАЛ ПАУЭР»</w:t>
    </w:r>
    <w:r w:rsidRPr="00F05826">
      <w:rPr>
        <w:rFonts w:ascii="Arial Black" w:hAnsi="Arial Black" w:cs="Tahoma"/>
        <w:color w:val="000000"/>
        <w:sz w:val="16"/>
        <w:szCs w:val="16"/>
      </w:rPr>
      <w:br/>
    </w:r>
    <w:r>
      <w:rPr>
        <w:rFonts w:ascii="Arial" w:hAnsi="Arial" w:cs="Arial"/>
        <w:color w:val="000000"/>
        <w:sz w:val="16"/>
        <w:szCs w:val="16"/>
      </w:rPr>
      <w:t>125239, г. Москва,</w:t>
    </w:r>
    <w:r>
      <w:rPr>
        <w:rFonts w:ascii="Arial" w:hAnsi="Arial" w:cs="Arial"/>
        <w:color w:val="000000"/>
        <w:sz w:val="16"/>
        <w:szCs w:val="16"/>
      </w:rPr>
      <w:br/>
      <w:t xml:space="preserve">ул. </w:t>
    </w:r>
    <w:proofErr w:type="spellStart"/>
    <w:r>
      <w:rPr>
        <w:rFonts w:ascii="Arial" w:hAnsi="Arial" w:cs="Arial"/>
        <w:color w:val="000000"/>
        <w:sz w:val="16"/>
        <w:szCs w:val="16"/>
      </w:rPr>
      <w:t>Коптевская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, д.73, стр.1, </w:t>
    </w:r>
    <w:proofErr w:type="spellStart"/>
    <w:r>
      <w:rPr>
        <w:rFonts w:ascii="Arial" w:hAnsi="Arial" w:cs="Arial"/>
        <w:color w:val="000000"/>
        <w:sz w:val="16"/>
        <w:szCs w:val="16"/>
      </w:rPr>
      <w:t>эт</w:t>
    </w:r>
    <w:proofErr w:type="spellEnd"/>
    <w:r>
      <w:rPr>
        <w:rFonts w:ascii="Arial" w:hAnsi="Arial" w:cs="Arial"/>
        <w:color w:val="000000"/>
        <w:sz w:val="16"/>
        <w:szCs w:val="16"/>
      </w:rPr>
      <w:t>. 2, ком.</w:t>
    </w:r>
    <w:r>
      <w:t xml:space="preserve"> </w:t>
    </w:r>
    <w:r>
      <w:rPr>
        <w:rFonts w:ascii="Arial" w:hAnsi="Arial" w:cs="Arial"/>
        <w:color w:val="000000"/>
        <w:sz w:val="16"/>
        <w:szCs w:val="16"/>
      </w:rPr>
      <w:t>4</w:t>
    </w:r>
    <w:r w:rsidRPr="00F05826">
      <w:rPr>
        <w:rFonts w:ascii="Arial" w:hAnsi="Arial" w:cs="Arial"/>
        <w:color w:val="000000"/>
        <w:sz w:val="16"/>
        <w:szCs w:val="16"/>
      </w:rPr>
      <w:br/>
      <w:t xml:space="preserve">Телефон/факс: +7 (495) </w:t>
    </w:r>
    <w:r w:rsidRPr="00AD502E">
      <w:rPr>
        <w:rFonts w:ascii="Arial" w:hAnsi="Arial" w:cs="Arial"/>
        <w:color w:val="000000"/>
        <w:sz w:val="16"/>
        <w:szCs w:val="16"/>
      </w:rPr>
      <w:t>181</w:t>
    </w:r>
    <w:r w:rsidRPr="004F36AC">
      <w:rPr>
        <w:rFonts w:ascii="Arial" w:hAnsi="Arial" w:cs="Arial"/>
        <w:color w:val="000000"/>
        <w:sz w:val="16"/>
        <w:szCs w:val="16"/>
      </w:rPr>
      <w:t>-1</w:t>
    </w:r>
    <w:r w:rsidRPr="00AD502E">
      <w:rPr>
        <w:rFonts w:ascii="Arial" w:hAnsi="Arial" w:cs="Arial"/>
        <w:color w:val="000000"/>
        <w:sz w:val="16"/>
        <w:szCs w:val="16"/>
      </w:rPr>
      <w:t>3</w:t>
    </w:r>
    <w:r w:rsidRPr="004F36AC">
      <w:rPr>
        <w:rFonts w:ascii="Arial" w:hAnsi="Arial" w:cs="Arial"/>
        <w:color w:val="000000"/>
        <w:sz w:val="16"/>
        <w:szCs w:val="16"/>
      </w:rPr>
      <w:t>-1</w:t>
    </w:r>
    <w:r w:rsidRPr="00AD502E">
      <w:rPr>
        <w:rFonts w:ascii="Arial" w:hAnsi="Arial" w:cs="Arial"/>
        <w:color w:val="000000"/>
        <w:sz w:val="16"/>
        <w:szCs w:val="16"/>
      </w:rPr>
      <w:t>9</w:t>
    </w:r>
  </w:p>
  <w:p w14:paraId="458EAE8F" w14:textId="3E853DED" w:rsidR="00870F66" w:rsidRPr="00F05826" w:rsidRDefault="00870F66" w:rsidP="00870F66">
    <w:pPr>
      <w:ind w:right="282"/>
      <w:rPr>
        <w:rStyle w:val="ae"/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noProof/>
        <w:color w:val="000000"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5A5625" wp14:editId="0F1BF4A6">
              <wp:simplePos x="0" y="0"/>
              <wp:positionH relativeFrom="column">
                <wp:posOffset>234315</wp:posOffset>
              </wp:positionH>
              <wp:positionV relativeFrom="paragraph">
                <wp:posOffset>111125</wp:posOffset>
              </wp:positionV>
              <wp:extent cx="6066790" cy="0"/>
              <wp:effectExtent l="5715" t="6350" r="13970" b="1270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B8CA3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18.45pt;margin-top:8.75pt;width:47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PG9gEAAJUDAAAOAAAAZHJzL2Uyb0RvYy54bWysU82O0zAQviPxDpbvNGmlLWzUdA9dlssC&#10;lXZ5ANd2EgvHY9lu094WXmAfgVfgwoEf7TMkb8TY/YGFGyKHke2Z75uZbyazi22ryUY6r8CUdDzK&#10;KZGGg1CmLum726tnLyjxgRnBNBhZ0p309GL+9Mmss4WcQANaSEeQxPiisyVtQrBFlnneyJb5EVhp&#10;0FmBa1nAq6sz4ViH7K3OJnk+zTpwwjrg0nt8vdw76TzxV5Xk4W1VeRmILinWFpJ1ya6izeYzVtSO&#10;2UbxQxnsH6pomTKY9ER1yQIja6f+omoVd+ChCiMObQZVpbhMPWA34/yPbm4aZmXqBcXx9iST/3+0&#10;/M1m6YgSODtKDGtxRP2n4W6473/0n4d7MnzoH9AMH4e7/kv/vf/WP/RfyTjq1llfIHxhli52zrfm&#10;xl4Df++JgUXDTC1T/bc7i6QJkT2CxIu3mH3VvQaBMWwdIIm4rVwbKVEesk2z2p1mJbeBcHyc5tPp&#10;83McKT/6MlYcgdb58EpCS+KhpD44puomLMAY3Ahw45SGba59wEYQeATErAaulNZpMbQhXUnPzyZn&#10;CeBBKxGdMcy7erXQjmxYXK30RVWQ7FGYg7URiayRTLw8nANTen/GeG0QdlRjr+sKxG7pIl18x9kn&#10;4sOexuX6/Z6ifv1N858AAAD//wMAUEsDBBQABgAIAAAAIQAMcSDH3QAAAAgBAAAPAAAAZHJzL2Rv&#10;d25yZXYueG1sTI/BbsIwEETvSP0Ha5F6QcUhCErSOAhV6qHHAlKvJl6SlHgdxQ5J+fpu1QM97sxo&#10;9k22HW0jrtj52pGCxTwCgVQ4U1Op4Hh4e9qA8EGT0Y0jVPCNHrb5wyTTqXEDfeB1H0rBJeRTraAK&#10;oU2l9EWFVvu5a5HYO7vO6sBnV0rT6YHLbSPjKFpLq2viD5Vu8bXC4rLvrQL0/WoR7RJbHt9vw+wz&#10;vn0N7UGpx+m4ewERcAz3MPziMzrkzHRyPRkvGgXLdcJJ1p9XINhPkngJ4vQnyDyT/wfkPwAAAP//&#10;AwBQSwECLQAUAAYACAAAACEAtoM4kv4AAADhAQAAEwAAAAAAAAAAAAAAAAAAAAAAW0NvbnRlbnRf&#10;VHlwZXNdLnhtbFBLAQItABQABgAIAAAAIQA4/SH/1gAAAJQBAAALAAAAAAAAAAAAAAAAAC8BAABf&#10;cmVscy8ucmVsc1BLAQItABQABgAIAAAAIQAh0aPG9gEAAJUDAAAOAAAAAAAAAAAAAAAAAC4CAABk&#10;cnMvZTJvRG9jLnhtbFBLAQItABQABgAIAAAAIQAMcSDH3QAAAAgBAAAPAAAAAAAAAAAAAAAAAFAE&#10;AABkcnMvZG93bnJldi54bWxQSwUGAAAAAAQABADzAAAAW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2"/>
  <w:drawingGridVerticalSpacing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49"/>
    <w:rsid w:val="000720B4"/>
    <w:rsid w:val="000B0905"/>
    <w:rsid w:val="00167F0E"/>
    <w:rsid w:val="001E7CE0"/>
    <w:rsid w:val="00200D29"/>
    <w:rsid w:val="00313498"/>
    <w:rsid w:val="00320020"/>
    <w:rsid w:val="0037147D"/>
    <w:rsid w:val="00402FAC"/>
    <w:rsid w:val="00464445"/>
    <w:rsid w:val="0046482C"/>
    <w:rsid w:val="004A74FF"/>
    <w:rsid w:val="004B235A"/>
    <w:rsid w:val="004C168E"/>
    <w:rsid w:val="004C6475"/>
    <w:rsid w:val="00516F44"/>
    <w:rsid w:val="00611FE4"/>
    <w:rsid w:val="0066286F"/>
    <w:rsid w:val="006C72FB"/>
    <w:rsid w:val="006D1279"/>
    <w:rsid w:val="006F5951"/>
    <w:rsid w:val="00735A14"/>
    <w:rsid w:val="007471BB"/>
    <w:rsid w:val="007C6F16"/>
    <w:rsid w:val="00813BBE"/>
    <w:rsid w:val="00835AFD"/>
    <w:rsid w:val="00860A33"/>
    <w:rsid w:val="00870F66"/>
    <w:rsid w:val="008748FC"/>
    <w:rsid w:val="008907CB"/>
    <w:rsid w:val="008C5CD3"/>
    <w:rsid w:val="008E5A79"/>
    <w:rsid w:val="00917545"/>
    <w:rsid w:val="00951658"/>
    <w:rsid w:val="00964FCA"/>
    <w:rsid w:val="00967C09"/>
    <w:rsid w:val="00984BD4"/>
    <w:rsid w:val="009D065F"/>
    <w:rsid w:val="009D0B95"/>
    <w:rsid w:val="00A646A6"/>
    <w:rsid w:val="00A75975"/>
    <w:rsid w:val="00AA7449"/>
    <w:rsid w:val="00AB290F"/>
    <w:rsid w:val="00B91D52"/>
    <w:rsid w:val="00BE1380"/>
    <w:rsid w:val="00BF2365"/>
    <w:rsid w:val="00BF6120"/>
    <w:rsid w:val="00C56807"/>
    <w:rsid w:val="00C9274D"/>
    <w:rsid w:val="00CB2332"/>
    <w:rsid w:val="00DC7EBE"/>
    <w:rsid w:val="00E62987"/>
    <w:rsid w:val="00E86774"/>
    <w:rsid w:val="00E90D85"/>
    <w:rsid w:val="00EC430F"/>
    <w:rsid w:val="00ED7E3E"/>
    <w:rsid w:val="00F565EB"/>
    <w:rsid w:val="00F72B12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82F55"/>
  <w15:docId w15:val="{923E5AA2-C126-477E-BDA4-A4FC2D0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449"/>
  </w:style>
  <w:style w:type="paragraph" w:styleId="a8">
    <w:name w:val="Normal (Web)"/>
    <w:basedOn w:val="a"/>
    <w:uiPriority w:val="99"/>
    <w:semiHidden/>
    <w:unhideWhenUsed/>
    <w:rsid w:val="00AA74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8FC"/>
  </w:style>
  <w:style w:type="character" w:styleId="ab">
    <w:name w:val="Placeholder Text"/>
    <w:basedOn w:val="a0"/>
    <w:uiPriority w:val="99"/>
    <w:semiHidden/>
    <w:rsid w:val="006D1279"/>
    <w:rPr>
      <w:color w:val="808080"/>
    </w:rPr>
  </w:style>
  <w:style w:type="character" w:styleId="ac">
    <w:name w:val="Hyperlink"/>
    <w:basedOn w:val="a0"/>
    <w:uiPriority w:val="99"/>
    <w:unhideWhenUsed/>
    <w:rsid w:val="009D0B9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0F66"/>
    <w:rPr>
      <w:color w:val="605E5C"/>
      <w:shd w:val="clear" w:color="auto" w:fill="E1DFDD"/>
    </w:rPr>
  </w:style>
  <w:style w:type="character" w:styleId="ae">
    <w:name w:val="Strong"/>
    <w:qFormat/>
    <w:rsid w:val="00870F66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200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generalpow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neralpow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Владимир</cp:lastModifiedBy>
  <cp:revision>8</cp:revision>
  <cp:lastPrinted>2016-10-10T08:14:00Z</cp:lastPrinted>
  <dcterms:created xsi:type="dcterms:W3CDTF">2024-03-21T11:54:00Z</dcterms:created>
  <dcterms:modified xsi:type="dcterms:W3CDTF">2024-04-09T15:25:00Z</dcterms:modified>
</cp:coreProperties>
</file>